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6E7" w:rsidRDefault="003746E7" w:rsidP="003746E7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38.2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3746E7" w:rsidRDefault="003746E7" w:rsidP="003746E7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3746E7" w:rsidRPr="00650B2D" w:rsidRDefault="003746E7" w:rsidP="003746E7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9F34C3" w:rsidRDefault="009F34C3" w:rsidP="00736E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36E54" w:rsidRPr="009F34C3" w:rsidRDefault="00736E54" w:rsidP="00736E54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val="ru-RU"/>
        </w:rPr>
      </w:pPr>
      <w:r w:rsidRPr="009F34C3">
        <w:rPr>
          <w:rFonts w:ascii="Times New Roman" w:hAnsi="Times New Roman"/>
          <w:sz w:val="20"/>
          <w:szCs w:val="20"/>
        </w:rPr>
        <w:t>ТЕХНОЛОГІЧНА КАРТКА АДМІНІСТРАТИВНОЇ ПОСЛУГИ</w:t>
      </w:r>
    </w:p>
    <w:p w:rsidR="00736E54" w:rsidRPr="009F34C3" w:rsidRDefault="00736E54" w:rsidP="00736E54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val="ru-RU"/>
        </w:rPr>
      </w:pPr>
    </w:p>
    <w:p w:rsidR="00736E54" w:rsidRPr="003746E7" w:rsidRDefault="00736E54" w:rsidP="00E84D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46E7">
        <w:rPr>
          <w:rFonts w:ascii="Times New Roman" w:hAnsi="Times New Roman"/>
          <w:b/>
          <w:sz w:val="28"/>
          <w:szCs w:val="28"/>
        </w:rPr>
        <w:t>Внесення змін до записів  Державного реєстру речових прав на нерухоме майно у зв’язку з допущенням технічної помилки з вини державного реєстратора прав на нерухоме майно</w:t>
      </w:r>
    </w:p>
    <w:p w:rsidR="00736E54" w:rsidRPr="003746E7" w:rsidRDefault="00736E54" w:rsidP="009F34C3">
      <w:pPr>
        <w:jc w:val="center"/>
        <w:rPr>
          <w:rFonts w:ascii="Times New Roman" w:hAnsi="Times New Roman"/>
          <w:b/>
          <w:sz w:val="24"/>
          <w:szCs w:val="24"/>
        </w:rPr>
      </w:pPr>
      <w:r w:rsidRPr="003746E7">
        <w:rPr>
          <w:rFonts w:ascii="Times New Roman" w:hAnsi="Times New Roman"/>
          <w:bCs/>
          <w:sz w:val="24"/>
          <w:szCs w:val="24"/>
        </w:rPr>
        <w:t>Виконавчий комітет Покровської міської ради</w:t>
      </w:r>
    </w:p>
    <w:tbl>
      <w:tblPr>
        <w:tblW w:w="9941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3109"/>
        <w:gridCol w:w="3240"/>
        <w:gridCol w:w="738"/>
        <w:gridCol w:w="2127"/>
      </w:tblGrid>
      <w:tr w:rsidR="00DC31DA" w:rsidRPr="009F34C3" w:rsidTr="009F34C3">
        <w:trPr>
          <w:trHeight w:val="988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A" w:rsidRPr="009F34C3" w:rsidRDefault="00DC31DA" w:rsidP="00D25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34C3">
              <w:rPr>
                <w:rFonts w:ascii="Times New Roman" w:hAnsi="Times New Roman"/>
                <w:b/>
                <w:sz w:val="20"/>
                <w:szCs w:val="20"/>
              </w:rPr>
              <w:t>№ з/п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A" w:rsidRPr="009F34C3" w:rsidRDefault="00DC31DA" w:rsidP="00D25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34C3">
              <w:rPr>
                <w:rFonts w:ascii="Times New Roman" w:hAnsi="Times New Roman"/>
                <w:b/>
                <w:sz w:val="20"/>
                <w:szCs w:val="20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A" w:rsidRPr="009F34C3" w:rsidRDefault="00DC31DA" w:rsidP="00D25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34C3">
              <w:rPr>
                <w:rFonts w:ascii="Times New Roman" w:hAnsi="Times New Roman"/>
                <w:b/>
                <w:sz w:val="20"/>
                <w:szCs w:val="20"/>
              </w:rPr>
              <w:t>Відповідальна особа в залежності від суб’єкта до якого звернувся заявник та структурний підрозділ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1DA" w:rsidRPr="009F34C3" w:rsidRDefault="00DC31DA" w:rsidP="00D258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34C3">
              <w:rPr>
                <w:rFonts w:ascii="Times New Roman" w:hAnsi="Times New Roman"/>
                <w:b/>
                <w:sz w:val="20"/>
                <w:szCs w:val="20"/>
              </w:rPr>
              <w:t>Дія</w:t>
            </w:r>
          </w:p>
          <w:p w:rsidR="00DC31DA" w:rsidRPr="009F34C3" w:rsidRDefault="00DC31DA" w:rsidP="009F34C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A" w:rsidRPr="009F34C3" w:rsidRDefault="00DC31DA" w:rsidP="00D25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34C3">
              <w:rPr>
                <w:rFonts w:ascii="Times New Roman" w:hAnsi="Times New Roman"/>
                <w:b/>
                <w:sz w:val="20"/>
                <w:szCs w:val="20"/>
              </w:rPr>
              <w:t>Строки виконання етапів</w:t>
            </w:r>
          </w:p>
        </w:tc>
      </w:tr>
      <w:tr w:rsidR="006F28B1" w:rsidRPr="009F34C3" w:rsidTr="009F34C3">
        <w:trPr>
          <w:trHeight w:val="673"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Інформування про види послуг, перелік документів тощо.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 xml:space="preserve">Адміністратор/адміністратор-керівник Центру </w:t>
            </w:r>
            <w:proofErr w:type="spellStart"/>
            <w:r w:rsidRPr="009F34C3">
              <w:rPr>
                <w:rFonts w:ascii="Times New Roman" w:hAnsi="Times New Roman"/>
                <w:sz w:val="20"/>
                <w:szCs w:val="20"/>
              </w:rPr>
              <w:t>наданняадміністративнихпослуг</w:t>
            </w:r>
            <w:proofErr w:type="spellEnd"/>
            <w:r w:rsidRPr="009F34C3">
              <w:rPr>
                <w:rFonts w:ascii="Times New Roman" w:hAnsi="Times New Roman"/>
                <w:sz w:val="20"/>
                <w:szCs w:val="20"/>
              </w:rPr>
              <w:t xml:space="preserve"> виконавчого </w:t>
            </w:r>
            <w:proofErr w:type="spellStart"/>
            <w:r w:rsidRPr="009F34C3">
              <w:rPr>
                <w:rFonts w:ascii="Times New Roman" w:hAnsi="Times New Roman"/>
                <w:sz w:val="20"/>
                <w:szCs w:val="20"/>
              </w:rPr>
              <w:t>комітетуПокровської</w:t>
            </w:r>
            <w:proofErr w:type="spellEnd"/>
            <w:r w:rsidRPr="009F34C3">
              <w:rPr>
                <w:rFonts w:ascii="Times New Roman" w:hAnsi="Times New Roman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У момент звернення.</w:t>
            </w:r>
          </w:p>
        </w:tc>
      </w:tr>
      <w:tr w:rsidR="006F28B1" w:rsidRPr="009F34C3" w:rsidTr="009F34C3">
        <w:trPr>
          <w:trHeight w:val="1563"/>
        </w:trPr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8B1" w:rsidRPr="009F34C3" w:rsidRDefault="006F28B1" w:rsidP="00D258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8B1" w:rsidRPr="009F34C3" w:rsidRDefault="006F28B1" w:rsidP="00D258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34C3">
              <w:rPr>
                <w:rFonts w:ascii="Times New Roman" w:hAnsi="Times New Roman"/>
                <w:sz w:val="20"/>
                <w:szCs w:val="20"/>
              </w:rPr>
              <w:t>Державнийреєстратор</w:t>
            </w:r>
            <w:proofErr w:type="spellEnd"/>
            <w:r w:rsidRPr="009F34C3">
              <w:rPr>
                <w:rFonts w:ascii="Times New Roman" w:hAnsi="Times New Roman"/>
                <w:sz w:val="20"/>
                <w:szCs w:val="20"/>
              </w:rPr>
              <w:t xml:space="preserve">/державний реєстратор речових прав на нерухоме майно – начальник реєстраційного </w:t>
            </w:r>
            <w:proofErr w:type="spellStart"/>
            <w:r w:rsidRPr="009F34C3">
              <w:rPr>
                <w:rFonts w:ascii="Times New Roman" w:hAnsi="Times New Roman"/>
                <w:sz w:val="20"/>
                <w:szCs w:val="20"/>
              </w:rPr>
              <w:t>відділувиконавчогокомітетуПокровської</w:t>
            </w:r>
            <w:proofErr w:type="spellEnd"/>
            <w:r w:rsidRPr="009F34C3">
              <w:rPr>
                <w:rFonts w:ascii="Times New Roman" w:hAnsi="Times New Roman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8B1" w:rsidRPr="009F34C3" w:rsidRDefault="006F28B1" w:rsidP="00D258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8B1" w:rsidRPr="009F34C3" w:rsidTr="009F34C3">
        <w:trPr>
          <w:trHeight w:val="303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8B1" w:rsidRPr="009F34C3" w:rsidRDefault="006F28B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 xml:space="preserve">Перевірка наявності документа про сплату адміністративного збору, відповідності розмірів внесеної плати законодавству та безпосереднє формування та друк заяви на якій заявник (за умови відсутності зауважень, до відомостей зазначених в ній) проставляє підпис. За </w:t>
            </w:r>
            <w:proofErr w:type="spellStart"/>
            <w:r w:rsidRPr="009F34C3">
              <w:rPr>
                <w:rFonts w:ascii="Times New Roman" w:hAnsi="Times New Roman"/>
                <w:sz w:val="20"/>
                <w:szCs w:val="20"/>
              </w:rPr>
              <w:t>бюажанням</w:t>
            </w:r>
            <w:proofErr w:type="spellEnd"/>
            <w:r w:rsidRPr="009F34C3">
              <w:rPr>
                <w:rFonts w:ascii="Times New Roman" w:hAnsi="Times New Roman"/>
                <w:sz w:val="20"/>
                <w:szCs w:val="20"/>
              </w:rPr>
              <w:t xml:space="preserve"> заявника заява формується в двох примірниках, один з яких після проставляння підписів заявником та особою, яка </w:t>
            </w:r>
            <w:proofErr w:type="spellStart"/>
            <w:r w:rsidRPr="009F34C3">
              <w:rPr>
                <w:rFonts w:ascii="Times New Roman" w:hAnsi="Times New Roman"/>
                <w:sz w:val="20"/>
                <w:szCs w:val="20"/>
              </w:rPr>
              <w:t>сформувалал</w:t>
            </w:r>
            <w:proofErr w:type="spellEnd"/>
            <w:r w:rsidRPr="009F34C3">
              <w:rPr>
                <w:rFonts w:ascii="Times New Roman" w:hAnsi="Times New Roman"/>
                <w:sz w:val="20"/>
                <w:szCs w:val="20"/>
              </w:rPr>
              <w:t xml:space="preserve"> заяву, надається заявникові.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</w:t>
            </w:r>
            <w:r w:rsidR="00D109F1" w:rsidRPr="009F34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4C3">
              <w:rPr>
                <w:rFonts w:ascii="Times New Roman" w:hAnsi="Times New Roman"/>
                <w:sz w:val="20"/>
                <w:szCs w:val="20"/>
              </w:rPr>
              <w:t>адміністративнихпослуг</w:t>
            </w:r>
            <w:proofErr w:type="spellEnd"/>
            <w:r w:rsidRPr="009F34C3">
              <w:rPr>
                <w:rFonts w:ascii="Times New Roman" w:hAnsi="Times New Roman"/>
                <w:sz w:val="20"/>
                <w:szCs w:val="20"/>
              </w:rPr>
              <w:t xml:space="preserve"> виконавчого комітету</w:t>
            </w:r>
            <w:r w:rsidR="00D109F1" w:rsidRPr="009F34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34C3">
              <w:rPr>
                <w:rFonts w:ascii="Times New Roman" w:hAnsi="Times New Roman"/>
                <w:sz w:val="20"/>
                <w:szCs w:val="20"/>
              </w:rPr>
              <w:t>Покровської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У момент звернення.</w:t>
            </w:r>
          </w:p>
        </w:tc>
      </w:tr>
      <w:tr w:rsidR="006F28B1" w:rsidRPr="009F34C3" w:rsidTr="009F34C3">
        <w:trPr>
          <w:trHeight w:val="1283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Реєстрація заяви у базі даних заяв.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 xml:space="preserve">Адміністратор/адміністратор-керівник Центру </w:t>
            </w:r>
            <w:proofErr w:type="spellStart"/>
            <w:r w:rsidRPr="009F34C3">
              <w:rPr>
                <w:rFonts w:ascii="Times New Roman" w:hAnsi="Times New Roman"/>
                <w:sz w:val="20"/>
                <w:szCs w:val="20"/>
              </w:rPr>
              <w:t>наданняадміністративнихпослуг</w:t>
            </w:r>
            <w:proofErr w:type="spellEnd"/>
            <w:r w:rsidRPr="009F34C3">
              <w:rPr>
                <w:rFonts w:ascii="Times New Roman" w:hAnsi="Times New Roman"/>
                <w:sz w:val="20"/>
                <w:szCs w:val="20"/>
              </w:rPr>
              <w:t xml:space="preserve"> виконавчого </w:t>
            </w:r>
            <w:proofErr w:type="spellStart"/>
            <w:r w:rsidRPr="009F34C3">
              <w:rPr>
                <w:rFonts w:ascii="Times New Roman" w:hAnsi="Times New Roman"/>
                <w:sz w:val="20"/>
                <w:szCs w:val="20"/>
              </w:rPr>
              <w:t>комітетуПокровської</w:t>
            </w:r>
            <w:proofErr w:type="spellEnd"/>
            <w:r w:rsidRPr="009F34C3">
              <w:rPr>
                <w:rFonts w:ascii="Times New Roman" w:hAnsi="Times New Roman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У момент звернення.</w:t>
            </w:r>
          </w:p>
        </w:tc>
      </w:tr>
      <w:tr w:rsidR="006F28B1" w:rsidRPr="009F34C3" w:rsidTr="009F34C3">
        <w:trPr>
          <w:trHeight w:val="129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Виготовлення електронних копій шляхом сканування поданих документів та розміщення їх у базі даних заяв.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</w:t>
            </w:r>
            <w:r w:rsidR="00D109F1" w:rsidRPr="009F34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4C3">
              <w:rPr>
                <w:rFonts w:ascii="Times New Roman" w:hAnsi="Times New Roman"/>
                <w:sz w:val="20"/>
                <w:szCs w:val="20"/>
              </w:rPr>
              <w:t>адміністративнихпослуг</w:t>
            </w:r>
            <w:proofErr w:type="spellEnd"/>
            <w:r w:rsidRPr="009F34C3">
              <w:rPr>
                <w:rFonts w:ascii="Times New Roman" w:hAnsi="Times New Roman"/>
                <w:sz w:val="20"/>
                <w:szCs w:val="20"/>
              </w:rPr>
              <w:t xml:space="preserve"> виконавчого комітету</w:t>
            </w:r>
            <w:r w:rsidR="00D109F1" w:rsidRPr="009F34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34C3">
              <w:rPr>
                <w:rFonts w:ascii="Times New Roman" w:hAnsi="Times New Roman"/>
                <w:sz w:val="20"/>
                <w:szCs w:val="20"/>
              </w:rPr>
              <w:t>Покровської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У день прийняття заяви</w:t>
            </w:r>
          </w:p>
        </w:tc>
      </w:tr>
      <w:tr w:rsidR="006F28B1" w:rsidRPr="009F34C3" w:rsidTr="009F34C3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Передача за допомогою програмного забезпечення Державного реєстру речових прав на нерухоме майно документів до органу державної реєстрації прав.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C3" w:rsidRPr="009F34C3" w:rsidRDefault="006F28B1" w:rsidP="009F34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</w:t>
            </w:r>
            <w:r w:rsidR="00D109F1" w:rsidRPr="009F34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F34C3">
              <w:rPr>
                <w:rFonts w:ascii="Times New Roman" w:hAnsi="Times New Roman"/>
                <w:sz w:val="20"/>
                <w:szCs w:val="20"/>
              </w:rPr>
              <w:t>адміністративнихпослуг</w:t>
            </w:r>
            <w:proofErr w:type="spellEnd"/>
            <w:r w:rsidRPr="009F34C3">
              <w:rPr>
                <w:rFonts w:ascii="Times New Roman" w:hAnsi="Times New Roman"/>
                <w:sz w:val="20"/>
                <w:szCs w:val="20"/>
              </w:rPr>
              <w:t xml:space="preserve"> виконавчого комітету</w:t>
            </w:r>
            <w:r w:rsidR="00D109F1" w:rsidRPr="009F34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34C3">
              <w:rPr>
                <w:rFonts w:ascii="Times New Roman" w:hAnsi="Times New Roman"/>
                <w:sz w:val="20"/>
                <w:szCs w:val="20"/>
              </w:rPr>
              <w:t>Покровської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У день прийняття заяви</w:t>
            </w:r>
          </w:p>
        </w:tc>
      </w:tr>
      <w:tr w:rsidR="006F28B1" w:rsidRPr="009F34C3" w:rsidTr="009F34C3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 xml:space="preserve">Опрацювання заяви про внесення </w:t>
            </w:r>
            <w:r w:rsidRPr="009F34C3">
              <w:rPr>
                <w:rFonts w:ascii="Times New Roman" w:hAnsi="Times New Roman"/>
                <w:sz w:val="20"/>
                <w:szCs w:val="20"/>
              </w:rPr>
              <w:lastRenderedPageBreak/>
              <w:t>змін до запису Державного реєстру речових прав на нерухоме майно, а також документів, необхідних для її проведення та оформлення результату надання адміністративної послуги, зокрема: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34C3">
              <w:rPr>
                <w:rFonts w:ascii="Times New Roman" w:hAnsi="Times New Roman"/>
                <w:sz w:val="20"/>
                <w:szCs w:val="20"/>
              </w:rPr>
              <w:lastRenderedPageBreak/>
              <w:t>Державнийреєстратор</w:t>
            </w:r>
            <w:proofErr w:type="spellEnd"/>
            <w:r w:rsidRPr="009F34C3">
              <w:rPr>
                <w:rFonts w:ascii="Times New Roman" w:hAnsi="Times New Roman"/>
                <w:sz w:val="20"/>
                <w:szCs w:val="20"/>
              </w:rPr>
              <w:t xml:space="preserve">/державний </w:t>
            </w:r>
            <w:r w:rsidRPr="009F34C3">
              <w:rPr>
                <w:rFonts w:ascii="Times New Roman" w:hAnsi="Times New Roman"/>
                <w:sz w:val="20"/>
                <w:szCs w:val="20"/>
              </w:rPr>
              <w:lastRenderedPageBreak/>
              <w:t>реєстратор речових прав на нерухоме майно – начальник реєстраційного відділу</w:t>
            </w:r>
            <w:r w:rsidR="00D109F1" w:rsidRPr="009F34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34C3">
              <w:rPr>
                <w:rFonts w:ascii="Times New Roman" w:hAnsi="Times New Roman"/>
                <w:sz w:val="20"/>
                <w:szCs w:val="20"/>
              </w:rPr>
              <w:t>виконавчого</w:t>
            </w:r>
            <w:r w:rsidR="00D109F1" w:rsidRPr="009F34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34C3">
              <w:rPr>
                <w:rFonts w:ascii="Times New Roman" w:hAnsi="Times New Roman"/>
                <w:sz w:val="20"/>
                <w:szCs w:val="20"/>
              </w:rPr>
              <w:t>комітету</w:t>
            </w:r>
            <w:r w:rsidR="00D109F1" w:rsidRPr="009F34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34C3">
              <w:rPr>
                <w:rFonts w:ascii="Times New Roman" w:hAnsi="Times New Roman"/>
                <w:sz w:val="20"/>
                <w:szCs w:val="20"/>
              </w:rPr>
              <w:t>Покровської міської ради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lastRenderedPageBreak/>
              <w:t>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 xml:space="preserve">У </w:t>
            </w:r>
          </w:p>
          <w:p w:rsidR="006F28B1" w:rsidRPr="009F34C3" w:rsidRDefault="006F28B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lastRenderedPageBreak/>
              <w:t>день надходження заяви.</w:t>
            </w:r>
          </w:p>
        </w:tc>
      </w:tr>
      <w:tr w:rsidR="006F28B1" w:rsidRPr="009F34C3" w:rsidTr="009F34C3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lastRenderedPageBreak/>
              <w:t>6.1.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розгляд заяви про внесення змін до запису Державного реєстру речових прав на нерухоме майно та документів, необхідних для її проведення.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8B1" w:rsidRPr="009F34C3" w:rsidRDefault="006F28B1" w:rsidP="00D258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8B1" w:rsidRPr="009F34C3" w:rsidRDefault="006F28B1" w:rsidP="00D258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8B1" w:rsidRPr="009F34C3" w:rsidTr="009F34C3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tabs>
                <w:tab w:val="left" w:pos="439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 xml:space="preserve">прийняття рішення про внесення змін до запису Державного реєстру речових прав на нерухоме майно або рішення про відмову у внесенні таких змін. 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8B1" w:rsidRPr="009F34C3" w:rsidRDefault="006F28B1" w:rsidP="00D258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8B1" w:rsidRPr="009F34C3" w:rsidRDefault="006F28B1" w:rsidP="00D258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8B1" w:rsidRPr="009F34C3" w:rsidTr="009F34C3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6.3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tabs>
                <w:tab w:val="left" w:pos="439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Формування витягу з Державного реєстру речових прав на нерухоме майно.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8B1" w:rsidRPr="009F34C3" w:rsidRDefault="006F28B1" w:rsidP="00D258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8B1" w:rsidRPr="009F34C3" w:rsidRDefault="006F28B1" w:rsidP="00D258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8B1" w:rsidRPr="009F34C3" w:rsidTr="009F34C3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tabs>
                <w:tab w:val="left" w:pos="439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Передача за допомогою програмного забезпечення Державного реєстру речових прав на нерухоме майно результату надання адміністративної послуги.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F34C3">
              <w:rPr>
                <w:rFonts w:ascii="Times New Roman" w:hAnsi="Times New Roman"/>
                <w:sz w:val="20"/>
                <w:szCs w:val="20"/>
              </w:rPr>
              <w:t>Державнийреєстратор</w:t>
            </w:r>
            <w:proofErr w:type="spellEnd"/>
            <w:r w:rsidRPr="009F34C3">
              <w:rPr>
                <w:rFonts w:ascii="Times New Roman" w:hAnsi="Times New Roman"/>
                <w:sz w:val="20"/>
                <w:szCs w:val="20"/>
              </w:rPr>
              <w:t xml:space="preserve">/державний реєстратор речових прав на нерухоме майно – начальник реєстраційного </w:t>
            </w:r>
            <w:r w:rsidR="00D109F1" w:rsidRPr="009F34C3">
              <w:rPr>
                <w:rFonts w:ascii="Times New Roman" w:hAnsi="Times New Roman"/>
                <w:sz w:val="20"/>
                <w:szCs w:val="20"/>
              </w:rPr>
              <w:t xml:space="preserve">відділу виконавчого </w:t>
            </w:r>
            <w:r w:rsidRPr="009F34C3">
              <w:rPr>
                <w:rFonts w:ascii="Times New Roman" w:hAnsi="Times New Roman"/>
                <w:sz w:val="20"/>
                <w:szCs w:val="20"/>
              </w:rPr>
              <w:t>комітету</w:t>
            </w:r>
            <w:r w:rsidR="00D109F1" w:rsidRPr="009F34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34C3">
              <w:rPr>
                <w:rFonts w:ascii="Times New Roman" w:hAnsi="Times New Roman"/>
                <w:sz w:val="20"/>
                <w:szCs w:val="20"/>
              </w:rPr>
              <w:t>Покровської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В день прийняття рішення провнесення змін до запису Державного реєстру речових прав на нерухоме майно або рішення про відмову у внесенні таких змін.</w:t>
            </w:r>
          </w:p>
        </w:tc>
      </w:tr>
      <w:tr w:rsidR="006F28B1" w:rsidRPr="009F34C3" w:rsidTr="009F34C3">
        <w:trPr>
          <w:trHeight w:val="4138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tabs>
                <w:tab w:val="left" w:pos="439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Видача рішень та/або витягу з Державного реєстру речових прав на нерухоме майно в паперовій формі та документів, що подавалися заявником.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</w:t>
            </w:r>
            <w:r w:rsidR="00D109F1" w:rsidRPr="009F34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34C3">
              <w:rPr>
                <w:rFonts w:ascii="Times New Roman" w:hAnsi="Times New Roman"/>
                <w:sz w:val="20"/>
                <w:szCs w:val="20"/>
              </w:rPr>
              <w:t>адміністративних</w:t>
            </w:r>
            <w:r w:rsidR="00D109F1" w:rsidRPr="009F34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34C3">
              <w:rPr>
                <w:rFonts w:ascii="Times New Roman" w:hAnsi="Times New Roman"/>
                <w:sz w:val="20"/>
                <w:szCs w:val="20"/>
              </w:rPr>
              <w:t>послуг виконавчого комітету</w:t>
            </w:r>
            <w:r w:rsidR="00D109F1" w:rsidRPr="009F34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34C3">
              <w:rPr>
                <w:rFonts w:ascii="Times New Roman" w:hAnsi="Times New Roman"/>
                <w:sz w:val="20"/>
                <w:szCs w:val="20"/>
              </w:rPr>
              <w:t>Покровської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В день прийняття рішення провнесення змін до запису Державного реєстру речових прав на нерухоме майно або рішення про відмову у внесенні таких змін.</w:t>
            </w:r>
          </w:p>
        </w:tc>
      </w:tr>
      <w:tr w:rsidR="006F28B1" w:rsidRPr="009F34C3" w:rsidTr="009F34C3">
        <w:trPr>
          <w:trHeight w:val="135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8B1" w:rsidRPr="009F34C3" w:rsidRDefault="006F28B1" w:rsidP="00D258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8B1" w:rsidRPr="009F34C3" w:rsidRDefault="006F28B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Передача органові державної реєстрації прав за місцем розташування нерухомого майна документів, визначених в п. 25 Порядку державної реєстрації речових прав на нерухоме майно та їх обтяжень для  формування реєстраційної (облікової) справи.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Адміністратор/адміністратор-керівник Центру надання адміністративних послуг виконавчого комітету</w:t>
            </w:r>
            <w:r w:rsidR="00D109F1" w:rsidRPr="009F34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34C3">
              <w:rPr>
                <w:rFonts w:ascii="Times New Roman" w:hAnsi="Times New Roman"/>
                <w:sz w:val="20"/>
                <w:szCs w:val="20"/>
              </w:rPr>
              <w:t>Покровської міської ради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За </w:t>
            </w:r>
          </w:p>
          <w:p w:rsidR="006F28B1" w:rsidRPr="009F34C3" w:rsidRDefault="006F28B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34C3">
              <w:rPr>
                <w:rFonts w:ascii="Times New Roman" w:hAnsi="Times New Roman"/>
                <w:sz w:val="20"/>
                <w:szCs w:val="20"/>
              </w:rPr>
              <w:t>результатом розгляду заяви</w:t>
            </w:r>
          </w:p>
        </w:tc>
      </w:tr>
      <w:tr w:rsidR="006F28B1" w:rsidRPr="009F34C3" w:rsidTr="009F34C3">
        <w:tblPrEx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7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tabs>
                <w:tab w:val="left" w:pos="637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9F34C3">
              <w:rPr>
                <w:rFonts w:ascii="Times New Roman" w:hAnsi="Times New Roman"/>
                <w:b/>
                <w:sz w:val="20"/>
                <w:szCs w:val="20"/>
              </w:rPr>
              <w:t xml:space="preserve">       Загальна кількість днів /годин надання послуги -</w:t>
            </w:r>
            <w:r w:rsidRPr="009F34C3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F34C3">
              <w:rPr>
                <w:rFonts w:ascii="Times New Roman" w:hAnsi="Times New Roman"/>
                <w:b/>
                <w:sz w:val="20"/>
                <w:szCs w:val="20"/>
              </w:rPr>
              <w:t>У день</w:t>
            </w:r>
          </w:p>
          <w:p w:rsidR="006F28B1" w:rsidRPr="009F34C3" w:rsidRDefault="006F28B1" w:rsidP="00D258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F34C3">
              <w:rPr>
                <w:rFonts w:ascii="Times New Roman" w:hAnsi="Times New Roman"/>
                <w:b/>
                <w:sz w:val="20"/>
                <w:szCs w:val="20"/>
              </w:rPr>
              <w:t xml:space="preserve"> надходження заяви.</w:t>
            </w:r>
          </w:p>
        </w:tc>
      </w:tr>
      <w:tr w:rsidR="006F28B1" w:rsidRPr="009F34C3" w:rsidTr="009F34C3">
        <w:tblPrEx>
          <w:tblLook w:val="01E0" w:firstRow="1" w:lastRow="1" w:firstColumn="1" w:lastColumn="1" w:noHBand="0" w:noVBand="0"/>
        </w:tblPrEx>
        <w:trPr>
          <w:trHeight w:val="527"/>
        </w:trPr>
        <w:tc>
          <w:tcPr>
            <w:tcW w:w="7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34C3">
              <w:rPr>
                <w:rFonts w:ascii="Times New Roman" w:hAnsi="Times New Roman"/>
                <w:b/>
                <w:sz w:val="20"/>
                <w:szCs w:val="20"/>
              </w:rPr>
              <w:t xml:space="preserve">       Загальна кількість днів/годин  (передбачена законодавством) 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B1" w:rsidRPr="009F34C3" w:rsidRDefault="006F28B1" w:rsidP="00D258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F34C3">
              <w:rPr>
                <w:rFonts w:ascii="Times New Roman" w:hAnsi="Times New Roman"/>
                <w:b/>
                <w:sz w:val="20"/>
                <w:szCs w:val="20"/>
              </w:rPr>
              <w:t>У день</w:t>
            </w:r>
          </w:p>
          <w:p w:rsidR="006F28B1" w:rsidRPr="009F34C3" w:rsidRDefault="006F28B1" w:rsidP="00D258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F34C3">
              <w:rPr>
                <w:rFonts w:ascii="Times New Roman" w:hAnsi="Times New Roman"/>
                <w:b/>
                <w:sz w:val="20"/>
                <w:szCs w:val="20"/>
              </w:rPr>
              <w:t xml:space="preserve"> надходження заяви.</w:t>
            </w:r>
          </w:p>
        </w:tc>
      </w:tr>
    </w:tbl>
    <w:p w:rsidR="00DC31DA" w:rsidRPr="009F34C3" w:rsidRDefault="00DC31DA" w:rsidP="00720025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9F34C3">
        <w:rPr>
          <w:rFonts w:ascii="Times New Roman" w:hAnsi="Times New Roman"/>
          <w:i/>
          <w:sz w:val="20"/>
          <w:szCs w:val="20"/>
        </w:rPr>
        <w:t xml:space="preserve">Умовні позначки: </w:t>
      </w:r>
      <w:r w:rsidRPr="009F34C3">
        <w:rPr>
          <w:rFonts w:ascii="Times New Roman" w:hAnsi="Times New Roman"/>
          <w:b/>
          <w:i/>
          <w:sz w:val="20"/>
          <w:szCs w:val="20"/>
        </w:rPr>
        <w:t>В</w:t>
      </w:r>
      <w:r w:rsidRPr="009F34C3">
        <w:rPr>
          <w:rFonts w:ascii="Times New Roman" w:hAnsi="Times New Roman"/>
          <w:i/>
          <w:sz w:val="20"/>
          <w:szCs w:val="20"/>
        </w:rPr>
        <w:t xml:space="preserve"> – виконує; </w:t>
      </w:r>
      <w:r w:rsidRPr="009F34C3">
        <w:rPr>
          <w:rFonts w:ascii="Times New Roman" w:hAnsi="Times New Roman"/>
          <w:b/>
          <w:i/>
          <w:sz w:val="20"/>
          <w:szCs w:val="20"/>
        </w:rPr>
        <w:t>У</w:t>
      </w:r>
      <w:r w:rsidRPr="009F34C3">
        <w:rPr>
          <w:rFonts w:ascii="Times New Roman" w:hAnsi="Times New Roman"/>
          <w:i/>
          <w:sz w:val="20"/>
          <w:szCs w:val="20"/>
        </w:rPr>
        <w:t xml:space="preserve"> - бере участь; </w:t>
      </w:r>
      <w:r w:rsidRPr="009F34C3">
        <w:rPr>
          <w:rFonts w:ascii="Times New Roman" w:hAnsi="Times New Roman"/>
          <w:b/>
          <w:i/>
          <w:sz w:val="20"/>
          <w:szCs w:val="20"/>
        </w:rPr>
        <w:t>П</w:t>
      </w:r>
      <w:r w:rsidRPr="009F34C3">
        <w:rPr>
          <w:rFonts w:ascii="Times New Roman" w:hAnsi="Times New Roman"/>
          <w:i/>
          <w:sz w:val="20"/>
          <w:szCs w:val="20"/>
        </w:rPr>
        <w:t xml:space="preserve"> – погоджує; </w:t>
      </w:r>
      <w:r w:rsidRPr="009F34C3">
        <w:rPr>
          <w:rFonts w:ascii="Times New Roman" w:hAnsi="Times New Roman"/>
          <w:b/>
          <w:i/>
          <w:sz w:val="20"/>
          <w:szCs w:val="20"/>
        </w:rPr>
        <w:t>З</w:t>
      </w:r>
      <w:r w:rsidRPr="009F34C3">
        <w:rPr>
          <w:rFonts w:ascii="Times New Roman" w:hAnsi="Times New Roman"/>
          <w:i/>
          <w:sz w:val="20"/>
          <w:szCs w:val="20"/>
        </w:rPr>
        <w:t xml:space="preserve"> – затверджує.</w:t>
      </w:r>
    </w:p>
    <w:p w:rsidR="00DC31DA" w:rsidRPr="009F34C3" w:rsidRDefault="00DC31DA" w:rsidP="0072002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9F34C3">
        <w:rPr>
          <w:rFonts w:ascii="Times New Roman" w:hAnsi="Times New Roman"/>
          <w:i/>
          <w:sz w:val="20"/>
          <w:szCs w:val="20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порядку.</w:t>
      </w:r>
    </w:p>
    <w:p w:rsidR="00DC31DA" w:rsidRPr="009F34C3" w:rsidRDefault="00DC31DA" w:rsidP="00720025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0"/>
          <w:szCs w:val="20"/>
        </w:rPr>
      </w:pPr>
    </w:p>
    <w:p w:rsidR="00736E54" w:rsidRPr="009F34C3" w:rsidRDefault="00736E54">
      <w:pPr>
        <w:rPr>
          <w:rFonts w:ascii="Times New Roman" w:hAnsi="Times New Roman"/>
          <w:sz w:val="20"/>
          <w:szCs w:val="20"/>
          <w:lang w:val="ru-RU"/>
        </w:rPr>
      </w:pPr>
      <w:bookmarkStart w:id="0" w:name="_GoBack"/>
      <w:bookmarkEnd w:id="0"/>
    </w:p>
    <w:sectPr w:rsidR="00736E54" w:rsidRPr="009F34C3" w:rsidSect="003746E7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E54"/>
    <w:rsid w:val="000F727B"/>
    <w:rsid w:val="00243062"/>
    <w:rsid w:val="003746E7"/>
    <w:rsid w:val="006F28B1"/>
    <w:rsid w:val="00720025"/>
    <w:rsid w:val="00736E54"/>
    <w:rsid w:val="00974412"/>
    <w:rsid w:val="009F34C3"/>
    <w:rsid w:val="00A41A98"/>
    <w:rsid w:val="00AE351C"/>
    <w:rsid w:val="00D109F1"/>
    <w:rsid w:val="00DC31DA"/>
    <w:rsid w:val="00E350E4"/>
    <w:rsid w:val="00E84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E54"/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36E54"/>
    <w:pPr>
      <w:ind w:left="720"/>
      <w:contextualSpacing/>
    </w:pPr>
  </w:style>
  <w:style w:type="character" w:styleId="a3">
    <w:name w:val="Hyperlink"/>
    <w:rsid w:val="00736E54"/>
    <w:rPr>
      <w:rFonts w:cs="Times New Roman"/>
      <w:color w:val="0000FF"/>
      <w:u w:val="single"/>
    </w:rPr>
  </w:style>
  <w:style w:type="paragraph" w:customStyle="1" w:styleId="2">
    <w:name w:val="Абзац списка2"/>
    <w:basedOn w:val="a"/>
    <w:rsid w:val="00243062"/>
    <w:pPr>
      <w:ind w:left="720"/>
      <w:contextualSpacing/>
    </w:pPr>
  </w:style>
  <w:style w:type="paragraph" w:styleId="a4">
    <w:name w:val="No Spacing"/>
    <w:uiPriority w:val="1"/>
    <w:qFormat/>
    <w:rsid w:val="003746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Специалист001</cp:lastModifiedBy>
  <cp:revision>10</cp:revision>
  <cp:lastPrinted>2017-11-14T13:38:00Z</cp:lastPrinted>
  <dcterms:created xsi:type="dcterms:W3CDTF">2017-11-01T23:26:00Z</dcterms:created>
  <dcterms:modified xsi:type="dcterms:W3CDTF">2017-11-14T13:38:00Z</dcterms:modified>
</cp:coreProperties>
</file>